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16" w:rsidRDefault="00EF6116" w:rsidP="00AC331C">
      <w:pPr>
        <w:pStyle w:val="a3"/>
      </w:pPr>
    </w:p>
    <w:p w:rsidR="00D25E36" w:rsidRDefault="00D25E36" w:rsidP="00B91457">
      <w:pPr>
        <w:pStyle w:val="a3"/>
        <w:jc w:val="center"/>
        <w:rPr>
          <w:lang w:val="uk-UA"/>
        </w:rPr>
      </w:pPr>
    </w:p>
    <w:p w:rsidR="00D25E36" w:rsidRDefault="00D25E36" w:rsidP="00B91457">
      <w:pPr>
        <w:pStyle w:val="a3"/>
        <w:jc w:val="center"/>
        <w:rPr>
          <w:lang w:val="uk-UA"/>
        </w:rPr>
      </w:pPr>
    </w:p>
    <w:p w:rsidR="00B91457" w:rsidRDefault="00D25E36" w:rsidP="00B91457">
      <w:pPr>
        <w:pStyle w:val="a3"/>
        <w:jc w:val="center"/>
      </w:pPr>
      <w:r>
        <w:t>. </w:t>
      </w:r>
      <w:r w:rsidR="00B91457">
        <w:t>МІНІСТЕРСТВО ОСВІТИ І НАУКИ УКРАЇНИ</w:t>
      </w:r>
    </w:p>
    <w:p w:rsidR="00B91457" w:rsidRDefault="00B91457" w:rsidP="00B91457">
      <w:pPr>
        <w:pStyle w:val="a3"/>
        <w:jc w:val="center"/>
      </w:pPr>
      <w:r>
        <w:t>НАКАЗ</w:t>
      </w:r>
    </w:p>
    <w:p w:rsidR="00B91457" w:rsidRDefault="00B91457" w:rsidP="00B91457">
      <w:pPr>
        <w:pStyle w:val="a3"/>
      </w:pPr>
      <w:r>
        <w:t xml:space="preserve">№ 923 </w:t>
      </w:r>
      <w:r w:rsidR="00B4330D">
        <w:rPr>
          <w:lang w:val="uk-UA"/>
        </w:rPr>
        <w:t xml:space="preserve"> </w:t>
      </w:r>
      <w:r>
        <w:t>від 14 вересня 2015 року</w:t>
      </w:r>
    </w:p>
    <w:p w:rsidR="00B91457" w:rsidRDefault="00B91457" w:rsidP="00B91457">
      <w:pPr>
        <w:pStyle w:val="a3"/>
        <w:jc w:val="right"/>
      </w:pPr>
      <w:r>
        <w:t>Зареєстровано</w:t>
      </w:r>
      <w:r>
        <w:br/>
        <w:t>в Міністерстві юстиції України</w:t>
      </w:r>
      <w:r>
        <w:br/>
        <w:t>28 вересня 2015 p. з</w:t>
      </w:r>
      <w:proofErr w:type="gramStart"/>
      <w:r>
        <w:t>a</w:t>
      </w:r>
      <w:proofErr w:type="gramEnd"/>
      <w:r>
        <w:t xml:space="preserve"> № 1152/27597</w:t>
      </w:r>
    </w:p>
    <w:p w:rsidR="00B91457" w:rsidRDefault="00B91457" w:rsidP="00B91457">
      <w:pPr>
        <w:pStyle w:val="a3"/>
      </w:pPr>
      <w:r>
        <w:rPr>
          <w:rStyle w:val="a4"/>
        </w:rPr>
        <w:t>Деякі питання проведення в 2016 році зовнішнього</w:t>
      </w:r>
      <w:r>
        <w:rPr>
          <w:b/>
          <w:bCs/>
        </w:rPr>
        <w:br/>
      </w:r>
      <w:r>
        <w:rPr>
          <w:rStyle w:val="a4"/>
        </w:rPr>
        <w:t>незалежного оцінювання результатів навчання, здобутих</w:t>
      </w:r>
      <w:r>
        <w:rPr>
          <w:b/>
          <w:bCs/>
        </w:rPr>
        <w:br/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 xml:space="preserve"> основі повної загальної середньої освіти</w:t>
      </w:r>
    </w:p>
    <w:p w:rsidR="00B91457" w:rsidRDefault="00B91457" w:rsidP="00B91457">
      <w:pPr>
        <w:pStyle w:val="a3"/>
        <w:jc w:val="center"/>
      </w:pPr>
      <w:r>
        <w:t>(</w:t>
      </w:r>
      <w:proofErr w:type="gramStart"/>
      <w:r>
        <w:t>I</w:t>
      </w:r>
      <w:proofErr w:type="gramEnd"/>
      <w:r>
        <w:t>з змінами, внесеними згідно з Наказом Міністерства освіти і науки № 1078 від 13.10.2015)</w:t>
      </w:r>
    </w:p>
    <w:p w:rsidR="00B91457" w:rsidRDefault="00B91457" w:rsidP="00B91457">
      <w:pPr>
        <w:pStyle w:val="a3"/>
      </w:pPr>
      <w:r>
        <w:t xml:space="preserve">Відповідно до частини третьої статті 45 </w:t>
      </w:r>
      <w:hyperlink r:id="rId4" w:tgtFrame="_blank" w:history="1">
        <w:r>
          <w:rPr>
            <w:rStyle w:val="a5"/>
          </w:rPr>
          <w:t>Закону України "Про вищу освіту"</w:t>
        </w:r>
      </w:hyperlink>
      <w:r>
        <w:t xml:space="preserve">, статті 34 </w:t>
      </w:r>
      <w:hyperlink r:id="rId5" w:tgtFrame="_blank" w:history="1">
        <w:r>
          <w:rPr>
            <w:rStyle w:val="a5"/>
          </w:rPr>
          <w:t>Закону України "Про загальну середню освіту"</w:t>
        </w:r>
      </w:hyperlink>
      <w:r>
        <w:t xml:space="preserve">, </w:t>
      </w:r>
      <w:hyperlink r:id="rId6" w:tgtFrame="_blank" w:history="1">
        <w:r>
          <w:rPr>
            <w:rStyle w:val="a5"/>
          </w:rPr>
          <w:t>Порядку проведення зовнішнього незалежного оцінювання та моніторингу якості освіти</w:t>
        </w:r>
      </w:hyperlink>
      <w:r>
        <w:t>, затвердженого постановою Кабінету Міні</w:t>
      </w:r>
      <w:proofErr w:type="gramStart"/>
      <w:r>
        <w:t>стр</w:t>
      </w:r>
      <w:proofErr w:type="gramEnd"/>
      <w:r>
        <w:t>ів України від 25 серпня 2004 року № 1095 (в редакції постанови Кабінету Міні</w:t>
      </w:r>
      <w:proofErr w:type="gramStart"/>
      <w:r>
        <w:t>стр</w:t>
      </w:r>
      <w:proofErr w:type="gramEnd"/>
      <w:r>
        <w:t>ів України від 08 липня 2015 року № 533), НАКАЗУЮ:</w:t>
      </w:r>
    </w:p>
    <w:p w:rsidR="00B91457" w:rsidRDefault="00B91457" w:rsidP="00B91457">
      <w:pPr>
        <w:pStyle w:val="a3"/>
      </w:pPr>
      <w:r>
        <w:t>1. Затвердити Перелік навчальних предметів, з яких особи, що виявили бажання вступати до вищих навчальних закладів України в 2016 році, проходитимуть зовнішнє незалежне оцінювання результаті</w:t>
      </w:r>
      <w:proofErr w:type="gramStart"/>
      <w:r>
        <w:t>в</w:t>
      </w:r>
      <w:proofErr w:type="gramEnd"/>
      <w:r>
        <w:t xml:space="preserve"> навчання, здобутих на основі повної загальної середньої освіти, що додається.</w:t>
      </w:r>
    </w:p>
    <w:p w:rsidR="00B91457" w:rsidRDefault="00B91457" w:rsidP="00B91457">
      <w:pPr>
        <w:pStyle w:val="a3"/>
      </w:pPr>
      <w:r>
        <w:t>2. Встановити, що в 2016 році:</w:t>
      </w:r>
    </w:p>
    <w:p w:rsidR="00B91457" w:rsidRDefault="00B91457" w:rsidP="00B91457">
      <w:pPr>
        <w:pStyle w:val="a3"/>
      </w:pPr>
      <w:r>
        <w:t xml:space="preserve">1) зовнішнє незалежне оцінювання результатів навчання, здобутих </w:t>
      </w:r>
      <w:proofErr w:type="gramStart"/>
      <w:r>
        <w:t>на</w:t>
      </w:r>
      <w:proofErr w:type="gramEnd"/>
      <w:r>
        <w:t xml:space="preserve"> основі повної загальної середньої освіти, проводитиметься з 05 травня до 10 липня;</w:t>
      </w:r>
    </w:p>
    <w:p w:rsidR="00B91457" w:rsidRDefault="00B91457" w:rsidP="00B91457">
      <w:pPr>
        <w:pStyle w:val="a3"/>
      </w:pPr>
      <w:r>
        <w:t xml:space="preserve">2) результати зовнішнього незалежного оцінювання з української мови і літератури (українська мова), а також із математики або історії України (період ХХ - початок ХХІ століття) зараховуються як результати державної </w:t>
      </w:r>
      <w:proofErr w:type="gramStart"/>
      <w:r>
        <w:t>п</w:t>
      </w:r>
      <w:proofErr w:type="gramEnd"/>
      <w:r>
        <w:t>ідсумкової атестації за освітній рівень повної загальної середньої освіти для випускників старшої школи загальноосвітніх навчальних закладів 2016 року;</w:t>
      </w:r>
    </w:p>
    <w:p w:rsidR="00B91457" w:rsidRDefault="00B91457" w:rsidP="00B91457">
      <w:pPr>
        <w:pStyle w:val="a3"/>
      </w:pPr>
      <w:r>
        <w:t xml:space="preserve">З) кожен зареєстрований учасник зовнішнього незалежного оцінювання має право скласти тести </w:t>
      </w:r>
      <w:proofErr w:type="gramStart"/>
      <w:r>
        <w:t>не б</w:t>
      </w:r>
      <w:proofErr w:type="gramEnd"/>
      <w:r>
        <w:t>ільш як iз чотирьох навчальних предметів iз переліку, затвердженого пунктом 1 цього наказу.</w:t>
      </w:r>
    </w:p>
    <w:p w:rsidR="00B91457" w:rsidRDefault="00B91457" w:rsidP="00B91457">
      <w:pPr>
        <w:pStyle w:val="a3"/>
      </w:pPr>
      <w:r>
        <w:rPr>
          <w:rStyle w:val="a6"/>
        </w:rPr>
        <w:t>(Пункт 2 в редакції Наказу Міністерства освіти і науки № 1078 від 13.10.2015)</w:t>
      </w:r>
    </w:p>
    <w:p w:rsidR="00B91457" w:rsidRDefault="00B91457" w:rsidP="00B91457">
      <w:pPr>
        <w:pStyle w:val="a3"/>
      </w:pPr>
      <w:r>
        <w:lastRenderedPageBreak/>
        <w:t xml:space="preserve">3. Департаменту економіки та фінансування (Даниленко С. В.) </w:t>
      </w:r>
      <w:proofErr w:type="gramStart"/>
      <w:r>
        <w:t>п</w:t>
      </w:r>
      <w:proofErr w:type="gramEnd"/>
      <w:r>
        <w:t xml:space="preserve">ід час формування бюджетних пропозицій до проекту Закону України "Про Державний бюджет України на 2016 рік" передбачити в повному обсязі видатки на оновлення технологічного обладнання Українського центру оцінювання якості освіти та на проведення у 2016 році зовнішнього незалежного оцінювання результатів навчання, здобутих </w:t>
      </w:r>
      <w:proofErr w:type="gramStart"/>
      <w:r>
        <w:t>на</w:t>
      </w:r>
      <w:proofErr w:type="gramEnd"/>
      <w:r>
        <w:t xml:space="preserve"> основі повної загальної середньої освіти.</w:t>
      </w:r>
    </w:p>
    <w:p w:rsidR="00B91457" w:rsidRDefault="00B91457" w:rsidP="00B91457">
      <w:pPr>
        <w:pStyle w:val="a3"/>
      </w:pPr>
      <w:r>
        <w:t>4. Департаменту загальної середньої та дошкільної освіти (Кононенко Ю. Г.) подати цей наказ на державну реєстрацію до Міністерства юстиції України.</w:t>
      </w:r>
    </w:p>
    <w:p w:rsidR="00B91457" w:rsidRDefault="00B91457" w:rsidP="00B91457">
      <w:pPr>
        <w:pStyle w:val="a3"/>
      </w:pPr>
      <w:r>
        <w:t xml:space="preserve">5. Контроль за виконанням цього наказу покласти на першого заступника Міністра Совсун І. Р., заступника Міністра - керівника апарату </w:t>
      </w:r>
      <w:proofErr w:type="gramStart"/>
      <w:r>
        <w:t>Дерев’янка</w:t>
      </w:r>
      <w:proofErr w:type="gramEnd"/>
      <w:r>
        <w:t xml:space="preserve"> О. B.</w:t>
      </w:r>
    </w:p>
    <w:p w:rsidR="00B91457" w:rsidRDefault="00B91457" w:rsidP="00B91457">
      <w:pPr>
        <w:pStyle w:val="a3"/>
      </w:pPr>
      <w:r>
        <w:rPr>
          <w:rStyle w:val="a6"/>
        </w:rPr>
        <w:t>(Пункт 5 в редакції Наказу Міністерства освіти і науки № 1078 від 13.10.2015)</w:t>
      </w:r>
    </w:p>
    <w:p w:rsidR="00B91457" w:rsidRDefault="00B91457" w:rsidP="00B91457">
      <w:pPr>
        <w:pStyle w:val="a3"/>
      </w:pPr>
      <w:r>
        <w:t>6. Цей наказ набирає чинності з дня його офіційного опублікування.</w:t>
      </w:r>
    </w:p>
    <w:p w:rsidR="00B91457" w:rsidRDefault="00B91457" w:rsidP="00B91457">
      <w:pPr>
        <w:pStyle w:val="a3"/>
      </w:pPr>
      <w:r>
        <w:t>Міністр       Сергій</w:t>
      </w:r>
      <w:proofErr w:type="gramStart"/>
      <w:r>
        <w:t xml:space="preserve"> К</w:t>
      </w:r>
      <w:proofErr w:type="gramEnd"/>
      <w:r>
        <w:t>віт</w:t>
      </w:r>
    </w:p>
    <w:p w:rsidR="00B91457" w:rsidRDefault="00B91457" w:rsidP="00B91457">
      <w:pPr>
        <w:pStyle w:val="a3"/>
        <w:jc w:val="right"/>
      </w:pPr>
      <w:r>
        <w:t>ЗАТВЕРДЖЕНО</w:t>
      </w:r>
      <w:r>
        <w:br/>
        <w:t>Наказ Міністерства освіти i науки України</w:t>
      </w:r>
      <w:r>
        <w:br/>
        <w:t>14 вересня 2015 року № 923</w:t>
      </w:r>
      <w:r>
        <w:br/>
        <w:t>(в редакції наказу Міністерства освіти і науки України</w:t>
      </w:r>
      <w:r>
        <w:br/>
        <w:t>від 13 жовтня 2015 року № 1078)</w:t>
      </w:r>
    </w:p>
    <w:p w:rsidR="00B91457" w:rsidRDefault="00B91457" w:rsidP="00B91457">
      <w:pPr>
        <w:pStyle w:val="a3"/>
        <w:jc w:val="right"/>
      </w:pPr>
      <w:r>
        <w:t>Зареєстровано</w:t>
      </w:r>
      <w:r>
        <w:br/>
        <w:t>в Міністерстві юстиції України</w:t>
      </w:r>
      <w:r>
        <w:br/>
        <w:t>28 вересня 2015 p. за № 1152/27597</w:t>
      </w:r>
    </w:p>
    <w:p w:rsidR="00B91457" w:rsidRDefault="00B91457" w:rsidP="00B91457">
      <w:pPr>
        <w:pStyle w:val="a3"/>
        <w:jc w:val="right"/>
      </w:pPr>
      <w:r>
        <w:t>Зареєстровано</w:t>
      </w:r>
      <w:r>
        <w:br/>
        <w:t>в Міністерстві юстиції України</w:t>
      </w:r>
      <w:r>
        <w:br/>
        <w:t>20 жовтня 2015 p. за № 1270/27715</w:t>
      </w:r>
    </w:p>
    <w:p w:rsidR="00B91457" w:rsidRPr="00E6071A" w:rsidRDefault="00B91457" w:rsidP="00B91457">
      <w:pPr>
        <w:pStyle w:val="2"/>
        <w:jc w:val="center"/>
        <w:rPr>
          <w:sz w:val="32"/>
          <w:szCs w:val="32"/>
        </w:rPr>
      </w:pPr>
      <w:r w:rsidRPr="00E6071A">
        <w:rPr>
          <w:rStyle w:val="a4"/>
          <w:b/>
          <w:bCs/>
          <w:sz w:val="32"/>
          <w:szCs w:val="32"/>
        </w:rPr>
        <w:t>Перелік</w:t>
      </w:r>
      <w:r w:rsidRPr="00E6071A">
        <w:rPr>
          <w:sz w:val="32"/>
          <w:szCs w:val="32"/>
        </w:rPr>
        <w:br/>
      </w:r>
      <w:r w:rsidRPr="00E6071A">
        <w:rPr>
          <w:rStyle w:val="a4"/>
          <w:b/>
          <w:bCs/>
          <w:sz w:val="32"/>
          <w:szCs w:val="32"/>
        </w:rPr>
        <w:t xml:space="preserve">навчальних предметів, з яких особи, що виявили бажання вступати до вищих навчальних закладів України </w:t>
      </w:r>
      <w:r w:rsidRPr="00E6071A">
        <w:rPr>
          <w:rStyle w:val="a4"/>
          <w:b/>
          <w:bCs/>
          <w:sz w:val="32"/>
          <w:szCs w:val="32"/>
          <w:lang w:val="uk-UA"/>
        </w:rPr>
        <w:t>в</w:t>
      </w:r>
      <w:r w:rsidRPr="00E6071A">
        <w:rPr>
          <w:rStyle w:val="a4"/>
          <w:b/>
          <w:bCs/>
          <w:sz w:val="32"/>
          <w:szCs w:val="32"/>
        </w:rPr>
        <w:t xml:space="preserve"> 2016 році, проходитимуть зовнішнє незалежне оцінювання результаті</w:t>
      </w:r>
      <w:proofErr w:type="gramStart"/>
      <w:r w:rsidRPr="00E6071A">
        <w:rPr>
          <w:rStyle w:val="a4"/>
          <w:b/>
          <w:bCs/>
          <w:sz w:val="32"/>
          <w:szCs w:val="32"/>
        </w:rPr>
        <w:t>в</w:t>
      </w:r>
      <w:proofErr w:type="gramEnd"/>
      <w:r w:rsidRPr="00E6071A">
        <w:rPr>
          <w:rStyle w:val="a4"/>
          <w:b/>
          <w:bCs/>
          <w:sz w:val="32"/>
          <w:szCs w:val="32"/>
        </w:rPr>
        <w:t xml:space="preserve"> навчання, здобутих на основі повної загальної середньої освіти</w:t>
      </w:r>
    </w:p>
    <w:p w:rsidR="00B91457" w:rsidRDefault="00B91457" w:rsidP="00B91457">
      <w:pPr>
        <w:pStyle w:val="a3"/>
      </w:pPr>
      <w:r>
        <w:t>1. Українська мова і література.</w:t>
      </w:r>
    </w:p>
    <w:p w:rsidR="00B91457" w:rsidRDefault="00B91457" w:rsidP="00B91457">
      <w:pPr>
        <w:pStyle w:val="a3"/>
      </w:pPr>
      <w:r>
        <w:t>2. Історія України.</w:t>
      </w:r>
    </w:p>
    <w:p w:rsidR="00B91457" w:rsidRDefault="00B91457" w:rsidP="00B91457">
      <w:pPr>
        <w:pStyle w:val="a3"/>
      </w:pPr>
      <w:r>
        <w:t>3. Математика.</w:t>
      </w:r>
    </w:p>
    <w:p w:rsidR="00B91457" w:rsidRDefault="00B91457" w:rsidP="00B91457">
      <w:pPr>
        <w:pStyle w:val="a3"/>
      </w:pPr>
      <w:r>
        <w:t xml:space="preserve">4. </w:t>
      </w:r>
      <w:proofErr w:type="gramStart"/>
      <w:r>
        <w:t>Б</w:t>
      </w:r>
      <w:proofErr w:type="gramEnd"/>
      <w:r>
        <w:t>іологія.</w:t>
      </w:r>
    </w:p>
    <w:p w:rsidR="00B91457" w:rsidRDefault="00B91457" w:rsidP="00B91457">
      <w:pPr>
        <w:pStyle w:val="a3"/>
      </w:pPr>
      <w:r>
        <w:t>5. Географія.</w:t>
      </w:r>
    </w:p>
    <w:p w:rsidR="00B91457" w:rsidRDefault="00B91457" w:rsidP="00B91457">
      <w:pPr>
        <w:pStyle w:val="a3"/>
      </w:pPr>
      <w:r>
        <w:t>6. Фізика.</w:t>
      </w:r>
    </w:p>
    <w:p w:rsidR="00B91457" w:rsidRDefault="00B91457" w:rsidP="00B91457">
      <w:pPr>
        <w:pStyle w:val="a3"/>
      </w:pPr>
      <w:r>
        <w:lastRenderedPageBreak/>
        <w:t>7. Хімія.</w:t>
      </w:r>
    </w:p>
    <w:p w:rsidR="00B91457" w:rsidRDefault="00B91457" w:rsidP="00B91457">
      <w:pPr>
        <w:pStyle w:val="a3"/>
      </w:pPr>
      <w:r>
        <w:t xml:space="preserve">8. </w:t>
      </w:r>
      <w:proofErr w:type="gramStart"/>
      <w:r>
        <w:t>Англ</w:t>
      </w:r>
      <w:proofErr w:type="gramEnd"/>
      <w:r>
        <w:t>ійська мова.</w:t>
      </w:r>
    </w:p>
    <w:p w:rsidR="00B91457" w:rsidRDefault="00B91457" w:rsidP="00B91457">
      <w:pPr>
        <w:pStyle w:val="a3"/>
      </w:pPr>
      <w:r>
        <w:t>9. Іспанська мова.</w:t>
      </w:r>
    </w:p>
    <w:p w:rsidR="00B91457" w:rsidRDefault="00B91457" w:rsidP="00B91457">
      <w:pPr>
        <w:pStyle w:val="a3"/>
      </w:pPr>
      <w:r>
        <w:t>10. Німецька мова.</w:t>
      </w:r>
    </w:p>
    <w:p w:rsidR="00B91457" w:rsidRDefault="00B91457" w:rsidP="00B91457">
      <w:pPr>
        <w:pStyle w:val="a3"/>
      </w:pPr>
      <w:r>
        <w:t>11. Російська мова.</w:t>
      </w:r>
    </w:p>
    <w:p w:rsidR="00B91457" w:rsidRDefault="00B91457" w:rsidP="00B91457">
      <w:pPr>
        <w:pStyle w:val="a3"/>
      </w:pPr>
      <w:r>
        <w:t>12. Французька мова.</w:t>
      </w:r>
    </w:p>
    <w:p w:rsidR="00B91457" w:rsidRDefault="00B91457" w:rsidP="00B91457">
      <w:pPr>
        <w:pStyle w:val="a3"/>
      </w:pPr>
      <w:r>
        <w:t>Т. в. о. директора департаменту вищої освіти       Олег Шаров</w:t>
      </w:r>
    </w:p>
    <w:p w:rsidR="00140A8C" w:rsidRDefault="00140A8C"/>
    <w:sectPr w:rsidR="0014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457"/>
    <w:rsid w:val="00140A8C"/>
    <w:rsid w:val="002055AD"/>
    <w:rsid w:val="0078444D"/>
    <w:rsid w:val="00AC331C"/>
    <w:rsid w:val="00B4330D"/>
    <w:rsid w:val="00B91457"/>
    <w:rsid w:val="00D25E36"/>
    <w:rsid w:val="00E6071A"/>
    <w:rsid w:val="00E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914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14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1457"/>
    <w:rPr>
      <w:b/>
      <w:bCs/>
    </w:rPr>
  </w:style>
  <w:style w:type="character" w:styleId="a5">
    <w:name w:val="Hyperlink"/>
    <w:basedOn w:val="a0"/>
    <w:rsid w:val="00B91457"/>
    <w:rPr>
      <w:color w:val="0000FF"/>
      <w:u w:val="single"/>
    </w:rPr>
  </w:style>
  <w:style w:type="character" w:styleId="a6">
    <w:name w:val="Emphasis"/>
    <w:basedOn w:val="a0"/>
    <w:qFormat/>
    <w:rsid w:val="00B91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2574/" TargetMode="External"/><Relationship Id="rId5" Type="http://schemas.openxmlformats.org/officeDocument/2006/relationships/hyperlink" Target="http://osvita.ua/legislation/law/2232/" TargetMode="External"/><Relationship Id="rId4" Type="http://schemas.openxmlformats.org/officeDocument/2006/relationships/hyperlink" Target="http://osvita.ua/legislation/law/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Metodisty</Company>
  <LinksUpToDate>false</LinksUpToDate>
  <CharactersWithSpaces>3810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http://osvita.ua/legislation/Ser_osv/2574/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http://osvita.ua/legislation/law/2232/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http://osvita.ua/legislation/law/2235/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Lalina</dc:creator>
  <cp:keywords/>
  <cp:lastModifiedBy>Гупалов Олександр Iванович</cp:lastModifiedBy>
  <cp:revision>2</cp:revision>
  <dcterms:created xsi:type="dcterms:W3CDTF">2015-11-16T10:32:00Z</dcterms:created>
  <dcterms:modified xsi:type="dcterms:W3CDTF">2015-11-16T10:32:00Z</dcterms:modified>
</cp:coreProperties>
</file>